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8CD" w14:textId="77777777" w:rsidR="00B538D7" w:rsidRPr="00611BF3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r w:rsidRPr="00611BF3">
        <w:rPr>
          <w:rFonts w:cs="B Nazanin" w:hint="eastAsia"/>
          <w:b/>
          <w:bCs/>
          <w:sz w:val="32"/>
          <w:szCs w:val="32"/>
          <w:rtl/>
        </w:rPr>
        <w:t>عنوان</w:t>
      </w:r>
      <w:r w:rsidRPr="00611BF3">
        <w:rPr>
          <w:rFonts w:cs="B Nazanin"/>
          <w:b/>
          <w:bCs/>
          <w:sz w:val="32"/>
          <w:szCs w:val="32"/>
          <w:rtl/>
        </w:rPr>
        <w:t xml:space="preserve"> </w:t>
      </w:r>
      <w:r w:rsidRPr="00611BF3">
        <w:rPr>
          <w:rFonts w:cs="B Nazanin" w:hint="eastAsia"/>
          <w:b/>
          <w:bCs/>
          <w:sz w:val="32"/>
          <w:szCs w:val="32"/>
          <w:rtl/>
        </w:rPr>
        <w:t>مقاله</w:t>
      </w:r>
      <w:r w:rsidRPr="00611BF3">
        <w:rPr>
          <w:rFonts w:cs="B Nazanin"/>
          <w:sz w:val="32"/>
          <w:szCs w:val="32"/>
          <w:rtl/>
        </w:rPr>
        <w:t xml:space="preserve"> : </w:t>
      </w:r>
      <w:r w:rsidRPr="00611BF3">
        <w:rPr>
          <w:rFonts w:cs="B Nazanin" w:hint="eastAsia"/>
          <w:sz w:val="32"/>
          <w:szCs w:val="32"/>
          <w:rtl/>
        </w:rPr>
        <w:t>فونت</w:t>
      </w:r>
      <w:r w:rsidRPr="00611BF3">
        <w:rPr>
          <w:rFonts w:cs="B Nazanin"/>
          <w:sz w:val="32"/>
          <w:szCs w:val="32"/>
          <w:rtl/>
        </w:rPr>
        <w:t xml:space="preserve"> </w:t>
      </w:r>
      <w:r w:rsidRPr="00611BF3">
        <w:rPr>
          <w:rFonts w:cs="B Nazanin"/>
          <w:sz w:val="32"/>
          <w:szCs w:val="32"/>
        </w:rPr>
        <w:t xml:space="preserve">B </w:t>
      </w:r>
      <w:bookmarkStart w:id="0" w:name="OLE_LINK9"/>
      <w:bookmarkStart w:id="1" w:name="OLE_LINK10"/>
      <w:r w:rsidRPr="00611BF3">
        <w:rPr>
          <w:rFonts w:cs="B Nazanin"/>
          <w:sz w:val="32"/>
          <w:szCs w:val="32"/>
        </w:rPr>
        <w:t>Nazanin</w:t>
      </w:r>
      <w:r w:rsidRPr="00611BF3">
        <w:rPr>
          <w:rFonts w:cs="B Nazanin"/>
          <w:sz w:val="32"/>
          <w:szCs w:val="32"/>
          <w:rtl/>
        </w:rPr>
        <w:t xml:space="preserve"> </w:t>
      </w:r>
      <w:bookmarkEnd w:id="0"/>
      <w:bookmarkEnd w:id="1"/>
      <w:r w:rsidRPr="00611BF3">
        <w:rPr>
          <w:rFonts w:cs="B Nazanin"/>
          <w:sz w:val="32"/>
          <w:szCs w:val="32"/>
          <w:rtl/>
          <w:lang w:bidi="fa-IR"/>
        </w:rPr>
        <w:t xml:space="preserve">- </w:t>
      </w:r>
      <w:r w:rsidRPr="00611BF3">
        <w:rPr>
          <w:rFonts w:cs="B Nazanin" w:hint="eastAsia"/>
          <w:sz w:val="32"/>
          <w:szCs w:val="32"/>
          <w:rtl/>
        </w:rPr>
        <w:t>ا</w:t>
      </w:r>
      <w:bookmarkStart w:id="2" w:name="_GoBack"/>
      <w:bookmarkEnd w:id="2"/>
      <w:r w:rsidRPr="00611BF3">
        <w:rPr>
          <w:rFonts w:cs="B Nazanin" w:hint="eastAsia"/>
          <w:sz w:val="32"/>
          <w:szCs w:val="32"/>
          <w:rtl/>
        </w:rPr>
        <w:t>ندازه</w:t>
      </w:r>
      <w:r w:rsidRPr="00611BF3">
        <w:rPr>
          <w:rFonts w:cs="B Nazanin"/>
          <w:sz w:val="32"/>
          <w:szCs w:val="32"/>
          <w:rtl/>
        </w:rPr>
        <w:t xml:space="preserve"> 16 - </w:t>
      </w:r>
      <w:r w:rsidRPr="00611BF3">
        <w:rPr>
          <w:rFonts w:cs="B Nazanin" w:hint="eastAsia"/>
          <w:sz w:val="32"/>
          <w:szCs w:val="32"/>
          <w:rtl/>
        </w:rPr>
        <w:t>پررنگ</w:t>
      </w:r>
      <w:r w:rsidRPr="00611BF3">
        <w:rPr>
          <w:rFonts w:cs="B Nazanin"/>
          <w:sz w:val="32"/>
          <w:szCs w:val="32"/>
          <w:rtl/>
        </w:rPr>
        <w:t>)</w:t>
      </w:r>
    </w:p>
    <w:p w14:paraId="1DE68A3C" w14:textId="783016F5" w:rsidR="00B538D7" w:rsidRPr="00611BF3" w:rsidRDefault="00B538D7" w:rsidP="00611BF3">
      <w:pPr>
        <w:bidi/>
        <w:rPr>
          <w:rFonts w:cs="B Nazanin"/>
          <w:b/>
          <w:bCs/>
          <w:sz w:val="28"/>
          <w:szCs w:val="28"/>
          <w:rtl/>
        </w:rPr>
      </w:pPr>
      <w:bookmarkStart w:id="3" w:name="OLE_LINK3"/>
      <w:bookmarkStart w:id="4" w:name="OLE_LINK4"/>
    </w:p>
    <w:p w14:paraId="3051DEAA" w14:textId="5216370F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و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bookmarkStart w:id="5" w:name="OLE_LINK5"/>
      <w:bookmarkStart w:id="6" w:name="OLE_LINK6"/>
      <w:bookmarkEnd w:id="3"/>
      <w:bookmarkEnd w:id="4"/>
      <w:r w:rsidRPr="00611BF3">
        <w:rPr>
          <w:rFonts w:cs="B Nazanin" w:hint="eastAsia"/>
          <w:b/>
          <w:bCs/>
          <w:sz w:val="24"/>
          <w:szCs w:val="24"/>
          <w:rtl/>
        </w:rPr>
        <w:t>نويسنده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اول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="00EF2A2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F2A28" w:rsidRPr="00EF2A28">
        <w:rPr>
          <w:rFonts w:cs="B Nazanin"/>
          <w:b/>
          <w:bCs/>
          <w:sz w:val="24"/>
          <w:szCs w:val="24"/>
          <w:rtl/>
        </w:rPr>
        <w:t>نام و نام خانوادگي نويسنده دوم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5"/>
      <w:bookmarkEnd w:id="6"/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</w:rPr>
        <w:t>B Nazanin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12 - </w:t>
      </w:r>
      <w:r w:rsidRPr="00611BF3">
        <w:rPr>
          <w:rFonts w:cs="B Nazanin" w:hint="eastAsia"/>
          <w:sz w:val="24"/>
          <w:szCs w:val="24"/>
          <w:rtl/>
        </w:rPr>
        <w:t>پررنگ</w:t>
      </w:r>
      <w:r w:rsidRPr="00611BF3">
        <w:rPr>
          <w:rFonts w:cs="B Nazanin"/>
          <w:sz w:val="24"/>
          <w:szCs w:val="24"/>
          <w:rtl/>
        </w:rPr>
        <w:t>)</w:t>
      </w:r>
    </w:p>
    <w:p w14:paraId="4FD7E271" w14:textId="3BA2F69C" w:rsidR="00B538D7" w:rsidRPr="00611BF3" w:rsidRDefault="00EF2A28" w:rsidP="00B538D7">
      <w:pPr>
        <w:bidi/>
        <w:jc w:val="center"/>
        <w:rPr>
          <w:rFonts w:cs="B Nazanin"/>
          <w:rtl/>
        </w:rPr>
      </w:pPr>
      <w:bookmarkStart w:id="7" w:name="OLE_LINK7"/>
      <w:bookmarkStart w:id="8" w:name="OLE_LINK8"/>
      <w:r>
        <w:rPr>
          <w:rFonts w:cs="B Nazanin" w:hint="cs"/>
          <w:rtl/>
          <w:lang w:bidi="fa-IR"/>
        </w:rPr>
        <w:t xml:space="preserve">1-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</w:rPr>
        <w:t xml:space="preserve"> 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2816FC38" w14:textId="77777777" w:rsidR="00B538D7" w:rsidRPr="00611BF3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9" w:name="OLE_LINK1"/>
      <w:bookmarkStart w:id="10" w:name="OLE_LINK2"/>
      <w:bookmarkEnd w:id="7"/>
      <w:bookmarkEnd w:id="8"/>
      <w:r w:rsidRPr="00611BF3">
        <w:rPr>
          <w:rFonts w:cs="B Nazanin" w:hint="eastAsia"/>
          <w:sz w:val="20"/>
          <w:szCs w:val="20"/>
          <w:rtl/>
        </w:rPr>
        <w:t>آدرس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پست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الكترونيك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bookmarkEnd w:id="9"/>
    <w:bookmarkEnd w:id="10"/>
    <w:p w14:paraId="0C8FAE97" w14:textId="1B14DA09" w:rsidR="00B538D7" w:rsidRPr="00611BF3" w:rsidRDefault="00EF2A28" w:rsidP="00B538D7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2-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/>
          <w:rtl/>
        </w:rPr>
        <w:t>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7F29A18E" w14:textId="77777777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rtl/>
        </w:rPr>
        <w:t>آدرس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پست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الكترونيك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p w14:paraId="7B27C875" w14:textId="77777777" w:rsidR="00B538D7" w:rsidRPr="00611BF3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14:paraId="44877631" w14:textId="6F098007" w:rsidR="00B538D7" w:rsidRPr="00611BF3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14:paraId="1BCE1D5B" w14:textId="77777777" w:rsidR="00B538D7" w:rsidRPr="00611BF3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611B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611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>(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>)</w:t>
      </w:r>
    </w:p>
    <w:p w14:paraId="4D48E095" w14:textId="4D48464D" w:rsidR="00B538D7" w:rsidRPr="00611BF3" w:rsidRDefault="00B538D7" w:rsidP="00933909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طور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مستق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مسئلة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مطالعه،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اهداف،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روش</w:t>
      </w:r>
      <w:r w:rsidR="003F2FC9" w:rsidRPr="00611BF3">
        <w:rPr>
          <w:rFonts w:cs="B Nazanin"/>
          <w:sz w:val="24"/>
          <w:szCs w:val="24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(روش تحقیق، جامعه، نمونه و روش نمونه گیری)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</w:rPr>
        <w:t>‌‌</w:t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ج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/>
          <w:sz w:val="24"/>
          <w:szCs w:val="24"/>
        </w:rPr>
        <w:t xml:space="preserve">B </w:t>
      </w:r>
      <w:r w:rsidRPr="00611BF3">
        <w:rPr>
          <w:rFonts w:cs="B Nazanin"/>
        </w:rPr>
        <w:t>Nazanin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</w:rPr>
        <w:t xml:space="preserve">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فاصله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نوشته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كمتر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150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بيشتر</w:t>
      </w:r>
      <w:r w:rsidR="00933909" w:rsidRPr="00611BF3">
        <w:rPr>
          <w:rFonts w:cs="B Nazanin" w:hint="cs"/>
          <w:sz w:val="24"/>
          <w:szCs w:val="24"/>
          <w:rtl/>
        </w:rPr>
        <w:t xml:space="preserve"> از 200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كامل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يك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آورده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مراجع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تحق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ق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خودداري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گردد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دربرگ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رنده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عنوان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نام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سندگان</w:t>
      </w:r>
      <w:r w:rsidR="003F2FC9" w:rsidRPr="00611BF3">
        <w:rPr>
          <w:rFonts w:cs="B Nazanin" w:hint="cs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موسسه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آنها،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چک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واژگان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اصل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آغاز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 </w:t>
      </w:r>
    </w:p>
    <w:p w14:paraId="7FDC9AA1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14:paraId="4D24FEE9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واژگان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كليدي</w:t>
      </w:r>
      <w:r w:rsidRPr="00611BF3">
        <w:rPr>
          <w:rFonts w:cs="B Nazanin"/>
          <w:b/>
          <w:bCs/>
          <w:sz w:val="24"/>
          <w:szCs w:val="24"/>
          <w:rtl/>
        </w:rPr>
        <w:t xml:space="preserve">: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5-3 </w:t>
      </w:r>
      <w:r w:rsidRPr="00611BF3">
        <w:rPr>
          <w:rFonts w:cs="B Nazanin" w:hint="eastAsia"/>
          <w:sz w:val="24"/>
          <w:szCs w:val="24"/>
          <w:rtl/>
        </w:rPr>
        <w:t>واژه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کاما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)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جدا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="003F2FC9" w:rsidRPr="00611BF3">
        <w:rPr>
          <w:rFonts w:cs="B Nazanin" w:hint="cs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</w:t>
      </w:r>
      <w:r w:rsidR="003F2FC9" w:rsidRPr="00611BF3">
        <w:rPr>
          <w:rFonts w:cs="B Nazanin" w:hint="cs"/>
          <w:sz w:val="24"/>
          <w:szCs w:val="24"/>
          <w:rtl/>
        </w:rPr>
        <w:t>.</w:t>
      </w:r>
    </w:p>
    <w:p w14:paraId="1F540431" w14:textId="77777777" w:rsidR="00B538D7" w:rsidRPr="00611BF3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14:paraId="75319394" w14:textId="36A5AA6B" w:rsidR="00D75829" w:rsidRDefault="001A16C8" w:rsidP="00D75829">
      <w:pPr>
        <w:tabs>
          <w:tab w:val="right" w:pos="282"/>
        </w:tabs>
        <w:bidi/>
        <w:jc w:val="both"/>
        <w:rPr>
          <w:rtl/>
          <w:lang w:bidi="fa-IR"/>
        </w:rPr>
      </w:pPr>
      <w:r w:rsidRPr="00611BF3">
        <w:rPr>
          <w:rtl/>
          <w:lang w:bidi="fa-IR"/>
        </w:rPr>
        <w:tab/>
      </w:r>
    </w:p>
    <w:p w14:paraId="0C87908F" w14:textId="2ADC7A9B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675853CA" w14:textId="6B20EF6F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09F7956C" w14:textId="77777777" w:rsidR="007F0160" w:rsidRPr="00611BF3" w:rsidRDefault="007F0160" w:rsidP="00D75829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1BF3">
        <w:rPr>
          <w:rFonts w:cs="B Nazanin" w:hint="eastAsia"/>
          <w:b/>
          <w:bCs/>
          <w:color w:val="FF0000"/>
          <w:sz w:val="24"/>
          <w:szCs w:val="24"/>
          <w:rtl/>
        </w:rPr>
        <w:t>مقدمه</w:t>
      </w:r>
      <w:r w:rsidRPr="00611BF3">
        <w:rPr>
          <w:rFonts w:cs="B Nazanin"/>
          <w:b/>
          <w:bCs/>
          <w:sz w:val="24"/>
          <w:szCs w:val="24"/>
          <w:rtl/>
        </w:rPr>
        <w:t xml:space="preserve"> (</w:t>
      </w:r>
      <w:r w:rsidRPr="00611BF3">
        <w:rPr>
          <w:rFonts w:cs="B Nazanin" w:hint="eastAsia"/>
          <w:b/>
          <w:bCs/>
          <w:sz w:val="24"/>
          <w:szCs w:val="24"/>
          <w:rtl/>
        </w:rPr>
        <w:t>فونت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/>
          <w:b/>
          <w:bCs/>
          <w:sz w:val="24"/>
          <w:szCs w:val="24"/>
        </w:rPr>
        <w:t>B Nazanin</w:t>
      </w:r>
      <w:r w:rsidRPr="00611BF3">
        <w:rPr>
          <w:rFonts w:cs="B Nazanin"/>
          <w:b/>
          <w:bCs/>
          <w:sz w:val="24"/>
          <w:szCs w:val="24"/>
          <w:rtl/>
        </w:rPr>
        <w:t xml:space="preserve"> - </w:t>
      </w:r>
      <w:r w:rsidRPr="00611BF3">
        <w:rPr>
          <w:rFonts w:cs="B Nazanin" w:hint="eastAsia"/>
          <w:b/>
          <w:bCs/>
          <w:sz w:val="24"/>
          <w:szCs w:val="24"/>
          <w:rtl/>
        </w:rPr>
        <w:t>اندازه</w:t>
      </w:r>
      <w:r w:rsidRPr="00611BF3">
        <w:rPr>
          <w:rFonts w:cs="B Nazanin"/>
          <w:b/>
          <w:bCs/>
          <w:sz w:val="24"/>
          <w:szCs w:val="24"/>
          <w:rtl/>
        </w:rPr>
        <w:t xml:space="preserve"> 12 - </w:t>
      </w:r>
      <w:r w:rsidRPr="00611BF3">
        <w:rPr>
          <w:rFonts w:cs="B Nazanin" w:hint="eastAsia"/>
          <w:b/>
          <w:bCs/>
          <w:sz w:val="24"/>
          <w:szCs w:val="24"/>
          <w:rtl/>
        </w:rPr>
        <w:t>پررنگ</w:t>
      </w:r>
      <w:r w:rsidRPr="00611BF3">
        <w:rPr>
          <w:rFonts w:cs="B Nazanin"/>
          <w:b/>
          <w:bCs/>
          <w:sz w:val="24"/>
          <w:szCs w:val="24"/>
          <w:rtl/>
        </w:rPr>
        <w:t>)</w:t>
      </w:r>
    </w:p>
    <w:p w14:paraId="7A2BFF10" w14:textId="519F34C3" w:rsidR="00D75829" w:rsidRPr="00611BF3" w:rsidRDefault="007F0160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  <w:lang w:bidi="fa-IR"/>
        </w:rPr>
        <w:lastRenderedPageBreak/>
        <w:t>مقالات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بايد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قالب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نرم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افزار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کروسافت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وُرد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ارسال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گردد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متن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صورت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ستوني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bookmarkStart w:id="11" w:name="OLE_LINK23"/>
      <w:bookmarkStart w:id="12" w:name="OLE_LINK24"/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11"/>
      <w:bookmarkEnd w:id="12"/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اندازة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فاصله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تهيه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زيربخش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11-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تايپ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تنظيمات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بالا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5C426C" w:rsidRPr="00611BF3">
        <w:rPr>
          <w:rFonts w:cs="B Nazanin"/>
          <w:sz w:val="24"/>
          <w:szCs w:val="24"/>
          <w:rtl/>
          <w:lang w:bidi="fa-IR"/>
        </w:rPr>
        <w:t>6/4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سانت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پايين،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چپ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راست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5</w:t>
      </w:r>
      <w:r w:rsidR="005C426C" w:rsidRPr="00611BF3">
        <w:rPr>
          <w:rFonts w:cs="B Nazanin"/>
          <w:sz w:val="24"/>
          <w:szCs w:val="24"/>
          <w:rtl/>
          <w:lang w:bidi="fa-IR"/>
        </w:rPr>
        <w:t>4</w:t>
      </w:r>
      <w:r w:rsidRPr="00611BF3">
        <w:rPr>
          <w:rFonts w:cs="B Nazanin"/>
          <w:sz w:val="24"/>
          <w:szCs w:val="24"/>
          <w:rtl/>
          <w:lang w:bidi="fa-IR"/>
        </w:rPr>
        <w:t xml:space="preserve">/2 </w:t>
      </w:r>
      <w:r w:rsidRPr="00611BF3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مقدمه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مسأله،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اهميت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موضوع،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تعریف و مبانی نظری متغیرها، </w:t>
      </w:r>
      <w:r w:rsidRPr="00611BF3">
        <w:rPr>
          <w:rFonts w:cs="B Nazanin" w:hint="eastAsia"/>
          <w:sz w:val="24"/>
          <w:szCs w:val="24"/>
          <w:rtl/>
          <w:lang w:bidi="fa-IR"/>
        </w:rPr>
        <w:t>پيشينه،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اهداف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فرضيه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پژوهش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پرداخته</w:t>
      </w:r>
      <w:r w:rsidRPr="00611BF3">
        <w:rPr>
          <w:rFonts w:cs="B Nazanin"/>
          <w:sz w:val="24"/>
          <w:szCs w:val="24"/>
          <w:lang w:bidi="fa-IR"/>
        </w:rPr>
        <w:t xml:space="preserve"> ‌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این قسمت شبیه به 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مقدمه در مجلات علمی پژوهشی معتبر نوشته می شود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>.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حجم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شكل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جدول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نبايد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 از  5 صفحه کمتر و از 15 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بيشتر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="00933909"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 xml:space="preserve"> و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1393)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14:paraId="04E4F6D0" w14:textId="77777777" w:rsidR="00D75829" w:rsidRPr="00611BF3" w:rsidRDefault="00D75829" w:rsidP="00D7582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</w:p>
    <w:p w14:paraId="66761195" w14:textId="5F20E7D3" w:rsidR="00D75829" w:rsidRPr="00611BF3" w:rsidRDefault="00D75829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611BF3">
        <w:rPr>
          <w:rFonts w:cs="B Nazanin" w:hint="cs"/>
          <w:b/>
          <w:bCs/>
          <w:color w:val="FF0000"/>
          <w:sz w:val="24"/>
          <w:szCs w:val="24"/>
          <w:rtl/>
        </w:rPr>
        <w:t>روش پژوهش</w:t>
      </w:r>
      <w:r w:rsidR="007F0160" w:rsidRPr="00611BF3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(فونت </w:t>
      </w:r>
      <w:r w:rsidR="007F0160" w:rsidRPr="00611BF3">
        <w:rPr>
          <w:rFonts w:cs="B Nazanin"/>
          <w:b/>
          <w:bCs/>
          <w:sz w:val="24"/>
          <w:szCs w:val="24"/>
        </w:rPr>
        <w:t>B Nazanin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 - اندازه 12 - پررنگ)</w:t>
      </w:r>
      <w:r w:rsidR="007F0160" w:rsidRPr="00611BF3">
        <w:rPr>
          <w:szCs w:val="24"/>
          <w:rtl/>
        </w:rPr>
        <w:t>.</w:t>
      </w:r>
    </w:p>
    <w:p w14:paraId="5A8D6768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7DC4D84B" w14:textId="67DDEC81" w:rsidR="00D75829" w:rsidRPr="00611BF3" w:rsidRDefault="0093390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  <w:r w:rsidRPr="00611BF3">
        <w:rPr>
          <w:rFonts w:hint="cs"/>
          <w:noProof w:val="0"/>
          <w:color w:val="00B0F0"/>
          <w:sz w:val="22"/>
          <w:szCs w:val="22"/>
          <w:rtl/>
        </w:rPr>
        <w:t xml:space="preserve">روش، </w:t>
      </w:r>
      <w:r w:rsidR="00D75829" w:rsidRPr="00611BF3">
        <w:rPr>
          <w:rFonts w:hint="cs"/>
          <w:noProof w:val="0"/>
          <w:color w:val="00B0F0"/>
          <w:sz w:val="22"/>
          <w:szCs w:val="22"/>
          <w:rtl/>
        </w:rPr>
        <w:t xml:space="preserve">جامعه، نمونه وروش نمونه گیری 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="00D75829" w:rsidRPr="00611BF3">
        <w:rPr>
          <w:noProof w:val="0"/>
          <w:sz w:val="22"/>
          <w:szCs w:val="22"/>
        </w:rPr>
        <w:t>B Nazanin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="00D75829"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03AABB72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</w:p>
    <w:p w14:paraId="47E5C42E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</w:rPr>
      </w:pPr>
      <w:r w:rsidRPr="00611BF3">
        <w:rPr>
          <w:rFonts w:hint="cs"/>
          <w:noProof w:val="0"/>
          <w:color w:val="00B0F0"/>
          <w:sz w:val="22"/>
          <w:szCs w:val="22"/>
          <w:rtl/>
          <w:lang w:bidi="ar-SA"/>
        </w:rPr>
        <w:t xml:space="preserve">ابزارهای پژوهش </w:t>
      </w:r>
      <w:r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Pr="00611BF3">
        <w:rPr>
          <w:noProof w:val="0"/>
          <w:sz w:val="22"/>
          <w:szCs w:val="22"/>
          <w:lang w:bidi="ar-SA"/>
        </w:rPr>
        <w:t>B Nazanin</w:t>
      </w:r>
      <w:r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54A3E24A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2E2D18F6" w14:textId="77777777" w:rsidR="007F0160" w:rsidRPr="00611BF3" w:rsidRDefault="007F0160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611BF3">
        <w:rPr>
          <w:b w:val="0"/>
          <w:bCs w:val="0"/>
          <w:noProof w:val="0"/>
          <w:szCs w:val="24"/>
          <w:rtl/>
        </w:rPr>
        <w:t xml:space="preserve">    </w:t>
      </w:r>
    </w:p>
    <w:p w14:paraId="1323544F" w14:textId="63B7F3AE" w:rsidR="007F0160" w:rsidRPr="00611BF3" w:rsidRDefault="007F0160" w:rsidP="007F0160">
      <w:pPr>
        <w:pStyle w:val="8"/>
        <w:ind w:left="0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يافته</w:t>
      </w:r>
      <w:r w:rsidRPr="00611BF3">
        <w:rPr>
          <w:noProof w:val="0"/>
          <w:color w:val="FF0000"/>
          <w:sz w:val="22"/>
          <w:szCs w:val="24"/>
          <w:rtl/>
        </w:rPr>
        <w:softHyphen/>
        <w:t>ها</w:t>
      </w:r>
      <w:r w:rsidRPr="00611BF3">
        <w:rPr>
          <w:noProof w:val="0"/>
          <w:color w:val="FF0000"/>
          <w:sz w:val="22"/>
          <w:szCs w:val="24"/>
        </w:rPr>
        <w:t xml:space="preserve"> </w:t>
      </w:r>
      <w:r w:rsidRPr="00611BF3">
        <w:rPr>
          <w:noProof w:val="0"/>
          <w:sz w:val="22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628D7FBD" w14:textId="341F52BE" w:rsidR="007F0160" w:rsidRPr="00611BF3" w:rsidRDefault="007F0160" w:rsidP="00933909">
      <w:pPr>
        <w:pStyle w:val="9"/>
        <w:rPr>
          <w:rtl/>
        </w:rPr>
      </w:pPr>
      <w:r w:rsidRPr="00611BF3">
        <w:rPr>
          <w:rtl/>
        </w:rPr>
        <w:t>در اين بخش، داده</w:t>
      </w:r>
      <w:r w:rsidRPr="00611BF3">
        <w:rPr>
          <w:rtl/>
        </w:rPr>
        <w:softHyphen/>
        <w:t>های پژوهش</w:t>
      </w:r>
      <w:r w:rsidR="00933909" w:rsidRPr="00611BF3">
        <w:rPr>
          <w:rFonts w:hint="cs"/>
          <w:rtl/>
        </w:rPr>
        <w:t xml:space="preserve"> </w:t>
      </w:r>
      <w:r w:rsidR="00D75829" w:rsidRPr="00611BF3">
        <w:rPr>
          <w:rFonts w:hint="cs"/>
          <w:sz w:val="24"/>
          <w:rtl/>
          <w:lang w:bidi="fa-IR"/>
        </w:rPr>
        <w:t>بر اساس نتایج آمار توصیفی و استنباطی بیان می گردد.</w:t>
      </w:r>
    </w:p>
    <w:p w14:paraId="2F926680" w14:textId="71FEEB67" w:rsidR="007F0160" w:rsidRPr="00611BF3" w:rsidRDefault="007F0160" w:rsidP="00933909">
      <w:pPr>
        <w:bidi/>
        <w:jc w:val="both"/>
        <w:rPr>
          <w:rFonts w:cs="B Nazanin"/>
          <w:szCs w:val="24"/>
          <w:rtl/>
          <w:lang w:bidi="fa-IR"/>
        </w:rPr>
      </w:pP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داراي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توضيح</w:t>
      </w:r>
      <w:r w:rsidRPr="00611BF3">
        <w:rPr>
          <w:rFonts w:cs="B Nazanin"/>
          <w:szCs w:val="24"/>
          <w:rtl/>
          <w:lang w:bidi="fa-IR"/>
        </w:rPr>
        <w:t xml:space="preserve">)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صورت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چين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قلم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B Nazanin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szCs w:val="24"/>
          <w:rtl/>
          <w:lang w:bidi="fa-IR"/>
        </w:rPr>
        <w:t>–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فونت</w:t>
      </w:r>
      <w:r w:rsidRPr="00611BF3">
        <w:rPr>
          <w:rFonts w:cs="B Nazanin"/>
          <w:szCs w:val="24"/>
          <w:rtl/>
          <w:lang w:bidi="fa-IR"/>
        </w:rPr>
        <w:t xml:space="preserve"> 10 </w:t>
      </w:r>
      <w:r w:rsidRPr="00611BF3">
        <w:rPr>
          <w:rFonts w:cs="B Nazanin" w:hint="eastAsia"/>
          <w:szCs w:val="24"/>
          <w:rtl/>
          <w:lang w:bidi="fa-IR"/>
        </w:rPr>
        <w:t>پررنگ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تايپ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ترتيب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1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گذاري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جداول،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بالاي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پا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.).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همة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ارجاع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عبارتي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مانند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يا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پره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تهية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توجه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كنيد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اندازة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اعداد،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واژه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كميت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كافي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="00933909" w:rsidRPr="00611BF3">
        <w:rPr>
          <w:rFonts w:cs="B Nazanin" w:hint="cs"/>
          <w:szCs w:val="24"/>
          <w:rtl/>
          <w:lang w:bidi="fa-IR"/>
        </w:rPr>
        <w:t xml:space="preserve">بزرگ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درج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كاملاً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واضح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خوانا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باشند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صفحه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يك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سطر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خالي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فاصله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ش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قرار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 </w:t>
      </w:r>
    </w:p>
    <w:p w14:paraId="1E7301A9" w14:textId="77777777" w:rsidR="007F0160" w:rsidRPr="00611BF3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14:paraId="3D137CF9" w14:textId="77777777" w:rsidR="007F0160" w:rsidRPr="00611BF3" w:rsidRDefault="007F0160" w:rsidP="007F0160">
      <w:pPr>
        <w:pStyle w:val="8"/>
        <w:rPr>
          <w:noProof w:val="0"/>
          <w:sz w:val="28"/>
          <w:rtl/>
        </w:rPr>
      </w:pPr>
      <w:bookmarkStart w:id="13" w:name="OLE_LINK31"/>
      <w:bookmarkStart w:id="14" w:name="OLE_LINK32"/>
      <w:r w:rsidRPr="00611BF3">
        <w:rPr>
          <w:noProof w:val="0"/>
          <w:color w:val="FF0000"/>
          <w:szCs w:val="24"/>
          <w:rtl/>
        </w:rPr>
        <w:t>بحث و نتيجه</w:t>
      </w:r>
      <w:r w:rsidRPr="00611BF3">
        <w:rPr>
          <w:noProof w:val="0"/>
          <w:color w:val="FF0000"/>
          <w:szCs w:val="24"/>
        </w:rPr>
        <w:t>‌</w:t>
      </w:r>
      <w:r w:rsidRPr="00611BF3">
        <w:rPr>
          <w:noProof w:val="0"/>
          <w:color w:val="FF0000"/>
          <w:szCs w:val="24"/>
          <w:rtl/>
        </w:rPr>
        <w:t>گيري</w:t>
      </w:r>
      <w:r w:rsidRPr="00611BF3">
        <w:rPr>
          <w:color w:val="FF0000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bookmarkEnd w:id="13"/>
    <w:bookmarkEnd w:id="14"/>
    <w:p w14:paraId="2FAE285C" w14:textId="3BC2C139" w:rsidR="007F0160" w:rsidRPr="00611BF3" w:rsidRDefault="007F0160" w:rsidP="007E79B8">
      <w:pPr>
        <w:bidi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بخش،</w:t>
      </w:r>
      <w:r w:rsidR="00933909" w:rsidRPr="00611BF3">
        <w:rPr>
          <w:rStyle w:val="CommentReference"/>
          <w:rFonts w:cs="B Nazanin" w:hint="cs"/>
          <w:sz w:val="24"/>
          <w:szCs w:val="24"/>
          <w:rtl/>
        </w:rPr>
        <w:t xml:space="preserve"> </w:t>
      </w:r>
      <w:r w:rsidR="00933909" w:rsidRPr="00611BF3">
        <w:rPr>
          <w:rFonts w:cs="B Nazanin" w:hint="cs"/>
          <w:sz w:val="24"/>
          <w:szCs w:val="24"/>
          <w:rtl/>
        </w:rPr>
        <w:t xml:space="preserve">ابتدا  نتایج بر اساس فرضیه ها یا سوال ها  و با ارجاع به جداول آورده می شود سپس  </w:t>
      </w:r>
      <w:r w:rsidRPr="00611BF3">
        <w:rPr>
          <w:rFonts w:cs="B Nazanin" w:hint="eastAsia"/>
          <w:sz w:val="24"/>
          <w:szCs w:val="24"/>
          <w:rtl/>
        </w:rPr>
        <w:t>پژوهشگر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پژوهشگران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مقايسه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قرار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داده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مشخص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مي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نمايد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 </w:t>
      </w:r>
      <w:r w:rsidRPr="00611BF3">
        <w:rPr>
          <w:rFonts w:cs="B Nazanin" w:hint="eastAsia"/>
          <w:sz w:val="24"/>
          <w:szCs w:val="24"/>
          <w:rtl/>
        </w:rPr>
        <w:t>تا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حد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مغاير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است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</w:t>
      </w:r>
      <w:r w:rsidRPr="00611BF3">
        <w:rPr>
          <w:rFonts w:cs="B Nazanin"/>
          <w:sz w:val="24"/>
          <w:szCs w:val="24"/>
          <w:rtl/>
        </w:rPr>
        <w:t xml:space="preserve"> </w:t>
      </w:r>
      <w:r w:rsidR="007E79B8" w:rsidRPr="00611BF3">
        <w:rPr>
          <w:rFonts w:cs="B Nazanin" w:hint="cs"/>
          <w:sz w:val="24"/>
          <w:szCs w:val="24"/>
          <w:rtl/>
        </w:rPr>
        <w:t xml:space="preserve">باید تبیین یافته ها بر اساس مبانی نظری، پیشینه و نظر محقق آورده شود. سپس </w:t>
      </w:r>
      <w:r w:rsidR="00715F86" w:rsidRPr="00611BF3">
        <w:rPr>
          <w:rFonts w:cs="B Nazanin" w:hint="cs"/>
          <w:sz w:val="24"/>
          <w:szCs w:val="24"/>
          <w:rtl/>
        </w:rPr>
        <w:t xml:space="preserve">محدودیت های پژوهش، </w:t>
      </w:r>
      <w:r w:rsidRPr="00611BF3">
        <w:rPr>
          <w:rFonts w:cs="B Nazanin" w:hint="eastAsia"/>
          <w:sz w:val="24"/>
          <w:szCs w:val="24"/>
          <w:rtl/>
        </w:rPr>
        <w:t>پ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شنهادها</w:t>
      </w:r>
      <w:r w:rsidR="00715F86" w:rsidRPr="00611BF3">
        <w:rPr>
          <w:rFonts w:cs="B Nazanin" w:hint="cs"/>
          <w:sz w:val="24"/>
          <w:szCs w:val="24"/>
          <w:rtl/>
        </w:rPr>
        <w:t xml:space="preserve">ی تحقیقاتی و عملی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هستند،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</w:p>
    <w:p w14:paraId="474F2B56" w14:textId="77777777" w:rsidR="007F0160" w:rsidRPr="00611BF3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14:paraId="433E5AE2" w14:textId="77777777" w:rsidR="007F0160" w:rsidRPr="00611BF3" w:rsidRDefault="007F0160" w:rsidP="007F0160">
      <w:pPr>
        <w:pStyle w:val="8"/>
        <w:ind w:left="6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منابع</w:t>
      </w:r>
      <w:r w:rsidRPr="00611BF3">
        <w:rPr>
          <w:noProof w:val="0"/>
          <w:rtl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4A31655F" w14:textId="5B69CF5F" w:rsidR="007F0160" w:rsidRPr="00611BF3" w:rsidRDefault="007F0160" w:rsidP="00D0552C">
      <w:pPr>
        <w:pStyle w:val="9"/>
        <w:rPr>
          <w:sz w:val="24"/>
          <w:rtl/>
        </w:rPr>
      </w:pPr>
      <w:r w:rsidRPr="00611BF3">
        <w:rPr>
          <w:sz w:val="24"/>
          <w:rtl/>
        </w:rPr>
        <w:t>منابع در انتهاي مقاله مي</w:t>
      </w:r>
      <w:r w:rsidRPr="00611BF3">
        <w:rPr>
          <w:sz w:val="24"/>
        </w:rPr>
        <w:t>‌</w:t>
      </w:r>
      <w:r w:rsidRPr="00611BF3">
        <w:rPr>
          <w:sz w:val="24"/>
          <w:rtl/>
        </w:rPr>
        <w:t>آيند (ابتدا منابع فارسي و سپ</w:t>
      </w:r>
      <w:r w:rsidR="007E79B8" w:rsidRPr="00611BF3">
        <w:rPr>
          <w:sz w:val="24"/>
          <w:rtl/>
        </w:rPr>
        <w:t>س منابع انگليسي)</w:t>
      </w:r>
      <w:r w:rsidR="007E79B8" w:rsidRPr="00611BF3">
        <w:rPr>
          <w:rFonts w:hint="cs"/>
          <w:sz w:val="24"/>
          <w:rtl/>
        </w:rPr>
        <w:t xml:space="preserve"> به ترتیب حروف الفبا آورده می شود. </w:t>
      </w:r>
      <w:r w:rsidRPr="00611BF3">
        <w:rPr>
          <w:sz w:val="24"/>
          <w:rtl/>
        </w:rPr>
        <w:t>هر منبع باید دست کم يك</w:t>
      </w:r>
      <w:r w:rsidRPr="00611BF3">
        <w:rPr>
          <w:sz w:val="24"/>
        </w:rPr>
        <w:t>‌</w:t>
      </w:r>
      <w:r w:rsidRPr="00611BF3">
        <w:rPr>
          <w:sz w:val="24"/>
          <w:rtl/>
        </w:rPr>
        <w:t>بار در متن مقاله مورد استفاده قرار گيرد و يا به آن اشاره گردد. از به کار بردن منابع اضافی که در داخل متن به آن اشاره نشده است، خودداری شود. مشخصات هر منبع به صورت كامل و در قالب استاندارد (</w:t>
      </w:r>
      <w:r w:rsidRPr="00611BF3">
        <w:rPr>
          <w:sz w:val="24"/>
        </w:rPr>
        <w:t>APA</w:t>
      </w:r>
      <w:r w:rsidRPr="00611BF3">
        <w:rPr>
          <w:sz w:val="24"/>
          <w:rtl/>
        </w:rPr>
        <w:t>)</w:t>
      </w:r>
      <w:r w:rsidR="00D0552C">
        <w:rPr>
          <w:rFonts w:hint="cs"/>
          <w:sz w:val="24"/>
          <w:rtl/>
        </w:rPr>
        <w:t xml:space="preserve"> وبه ترتیب حروف الفبا در انتهای مقاله ذکر گردد.</w:t>
      </w:r>
      <w:r w:rsidRPr="00611BF3">
        <w:rPr>
          <w:sz w:val="24"/>
          <w:rtl/>
        </w:rPr>
        <w:t xml:space="preserve"> منابع فارسي را با فونت </w:t>
      </w:r>
      <w:r w:rsidRPr="00611BF3">
        <w:rPr>
          <w:sz w:val="24"/>
        </w:rPr>
        <w:t>B Nazanin</w:t>
      </w:r>
      <w:r w:rsidRPr="00611BF3">
        <w:rPr>
          <w:sz w:val="24"/>
          <w:rtl/>
        </w:rPr>
        <w:t xml:space="preserve"> </w:t>
      </w:r>
      <w:r w:rsidRPr="00611BF3">
        <w:rPr>
          <w:rFonts w:cs="Times New Roman"/>
          <w:sz w:val="24"/>
          <w:rtl/>
        </w:rPr>
        <w:t>–</w:t>
      </w:r>
      <w:r w:rsidRPr="00611BF3">
        <w:rPr>
          <w:sz w:val="24"/>
          <w:rtl/>
        </w:rPr>
        <w:t xml:space="preserve"> اندازه 11 و منابع انگليسي را با فونت</w:t>
      </w:r>
      <w:r w:rsidRPr="00611BF3">
        <w:rPr>
          <w:sz w:val="24"/>
        </w:rPr>
        <w:t xml:space="preserve">Times New Roman </w:t>
      </w:r>
      <w:r w:rsidRPr="00611BF3">
        <w:rPr>
          <w:sz w:val="24"/>
          <w:rtl/>
        </w:rPr>
        <w:t xml:space="preserve"> نازك با اندازه 10 تايپ نماييد.  </w:t>
      </w:r>
    </w:p>
    <w:p w14:paraId="640ABC1C" w14:textId="77777777" w:rsidR="007F0160" w:rsidRPr="00611BF3" w:rsidRDefault="007F0160" w:rsidP="007F0160">
      <w:pPr>
        <w:pStyle w:val="9"/>
        <w:rPr>
          <w:sz w:val="8"/>
          <w:szCs w:val="8"/>
          <w:rtl/>
          <w:lang w:bidi="fa-IR"/>
        </w:rPr>
      </w:pPr>
    </w:p>
    <w:p w14:paraId="0ADF6CC5" w14:textId="77777777" w:rsidR="007F0160" w:rsidRPr="00611BF3" w:rsidRDefault="007F0160" w:rsidP="007F0160">
      <w:pPr>
        <w:pStyle w:val="9"/>
        <w:rPr>
          <w:b/>
          <w:bCs/>
          <w:sz w:val="24"/>
          <w:rtl/>
        </w:rPr>
      </w:pPr>
    </w:p>
    <w:p w14:paraId="385C78F0" w14:textId="77777777" w:rsidR="007F0160" w:rsidRPr="00611BF3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611BF3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611BF3" w14:paraId="5E7308DD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4E9871F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14:paraId="495813D3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14:paraId="52FD675C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انگلیسی</w:t>
            </w:r>
          </w:p>
        </w:tc>
      </w:tr>
      <w:tr w:rsidR="007F0160" w:rsidRPr="00611BF3" w14:paraId="5BA635B3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7E27FB52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rFonts w:hint="cs"/>
                <w:sz w:val="24"/>
                <w:rtl/>
              </w:rPr>
              <w:t>ی</w:t>
            </w:r>
            <w:r w:rsidRPr="00611BF3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14:paraId="5EE16E5A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14:paraId="09534C63" w14:textId="67228CA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rtl/>
                <w:lang w:bidi="fa-IR"/>
              </w:rPr>
              <w:t xml:space="preserve"> (</w:t>
            </w:r>
            <w:r w:rsidRPr="00611BF3">
              <w:rPr>
                <w:sz w:val="22"/>
                <w:szCs w:val="22"/>
                <w:lang w:bidi="fa-IR"/>
              </w:rPr>
              <w:t>Chandra, 2014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611BF3" w14:paraId="68FFE606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1266F5A9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14:paraId="12EB21E0" w14:textId="122F2CA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احمدی، 139</w:t>
            </w:r>
            <w:r w:rsidR="007E79B8" w:rsidRPr="00611BF3">
              <w:rPr>
                <w:rFonts w:hint="cs"/>
                <w:sz w:val="24"/>
                <w:rtl/>
                <w:lang w:bidi="fa-IR"/>
              </w:rPr>
              <w:t>9</w:t>
            </w:r>
            <w:r w:rsidR="007E79B8" w:rsidRPr="00611BF3">
              <w:rPr>
                <w:rFonts w:hint="cs"/>
                <w:sz w:val="24"/>
                <w:rtl/>
              </w:rPr>
              <w:t>)</w:t>
            </w:r>
          </w:p>
        </w:tc>
        <w:tc>
          <w:tcPr>
            <w:tcW w:w="3931" w:type="dxa"/>
            <w:vAlign w:val="center"/>
            <w:hideMark/>
          </w:tcPr>
          <w:p w14:paraId="617F3ACE" w14:textId="2344212C" w:rsidR="007F0160" w:rsidRPr="00611BF3" w:rsidRDefault="007E79B8" w:rsidP="007E79B8">
            <w:pPr>
              <w:pStyle w:val="9"/>
              <w:jc w:val="center"/>
              <w:rPr>
                <w:sz w:val="22"/>
                <w:szCs w:val="22"/>
                <w:rtl/>
                <w:lang w:bidi="fa-IR"/>
              </w:rPr>
            </w:pPr>
            <w:r w:rsidRPr="00611BF3">
              <w:rPr>
                <w:sz w:val="22"/>
                <w:szCs w:val="22"/>
                <w:lang w:bidi="fa-IR"/>
              </w:rPr>
              <w:t>Chandra and Kumar, 2019)</w:t>
            </w:r>
            <w:r w:rsidRPr="00611BF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7F0160" w:rsidRPr="00611BF3" w14:paraId="1B2772B2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3C28515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14:paraId="71C461CC" w14:textId="62A58C2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همکاران، 139</w:t>
            </w:r>
            <w:r w:rsidR="007E79B8" w:rsidRPr="00611BF3">
              <w:rPr>
                <w:rFonts w:hint="cs"/>
                <w:sz w:val="24"/>
                <w:rtl/>
              </w:rPr>
              <w:t>9</w:t>
            </w:r>
            <w:r w:rsidRPr="00611BF3">
              <w:rPr>
                <w:sz w:val="24"/>
                <w:rtl/>
              </w:rPr>
              <w:t xml:space="preserve">) </w:t>
            </w:r>
          </w:p>
        </w:tc>
        <w:tc>
          <w:tcPr>
            <w:tcW w:w="3931" w:type="dxa"/>
            <w:vAlign w:val="center"/>
            <w:hideMark/>
          </w:tcPr>
          <w:p w14:paraId="15E8B2FE" w14:textId="6587C42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lang w:bidi="fa-IR"/>
              </w:rPr>
              <w:t>Chandra et al, 201</w:t>
            </w:r>
            <w:r w:rsidR="007E79B8" w:rsidRPr="00611BF3">
              <w:rPr>
                <w:sz w:val="22"/>
                <w:szCs w:val="22"/>
                <w:lang w:bidi="fa-IR"/>
              </w:rPr>
              <w:t>9)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</w:tbl>
    <w:p w14:paraId="5367E7E3" w14:textId="77777777" w:rsidR="007F0160" w:rsidRPr="00611BF3" w:rsidRDefault="007F0160" w:rsidP="007F0160">
      <w:pPr>
        <w:pStyle w:val="9"/>
        <w:rPr>
          <w:sz w:val="10"/>
          <w:szCs w:val="12"/>
          <w:rtl/>
        </w:rPr>
      </w:pPr>
    </w:p>
    <w:p w14:paraId="1CDA2BD4" w14:textId="77777777" w:rsidR="00611BF3" w:rsidRPr="00611BF3" w:rsidRDefault="00611BF3" w:rsidP="007F0160">
      <w:pPr>
        <w:pStyle w:val="9"/>
        <w:rPr>
          <w:b/>
          <w:bCs/>
          <w:sz w:val="22"/>
          <w:rtl/>
        </w:rPr>
      </w:pPr>
    </w:p>
    <w:p w14:paraId="7624AECC" w14:textId="63FC591B" w:rsidR="007F0160" w:rsidRPr="00611BF3" w:rsidRDefault="007F0160" w:rsidP="00611BF3">
      <w:pPr>
        <w:pStyle w:val="9"/>
        <w:rPr>
          <w:b/>
          <w:bCs/>
          <w:rtl/>
          <w:lang w:bidi="fa-IR"/>
        </w:rPr>
      </w:pPr>
      <w:r w:rsidRPr="00611BF3">
        <w:rPr>
          <w:b/>
          <w:bCs/>
          <w:sz w:val="22"/>
          <w:rtl/>
        </w:rPr>
        <w:t xml:space="preserve">منابع انتهای مقاله: </w:t>
      </w:r>
    </w:p>
    <w:p w14:paraId="15882F73" w14:textId="6D77E4F7" w:rsidR="007E79B8" w:rsidRPr="00D0552C" w:rsidRDefault="00F83467" w:rsidP="00D0552C">
      <w:pPr>
        <w:pStyle w:val="9"/>
        <w:ind w:left="720"/>
        <w:rPr>
          <w:color w:val="00B050"/>
          <w:sz w:val="24"/>
          <w:rtl/>
          <w:lang w:bidi="fa-IR"/>
        </w:rPr>
      </w:pPr>
      <w:r w:rsidRPr="00D0552C">
        <w:rPr>
          <w:rFonts w:hint="cs"/>
          <w:color w:val="00B050"/>
          <w:sz w:val="24"/>
          <w:rtl/>
          <w:lang w:bidi="fa-IR"/>
        </w:rPr>
        <w:t xml:space="preserve">مواردی که زیر آن خط کشیده شده یا به صورت بولد یا ایتالیک و یا </w:t>
      </w:r>
      <w:r w:rsidR="00BC0230" w:rsidRPr="00D0552C">
        <w:rPr>
          <w:rFonts w:hint="cs"/>
          <w:color w:val="00B050"/>
          <w:sz w:val="24"/>
          <w:rtl/>
          <w:lang w:bidi="fa-IR"/>
        </w:rPr>
        <w:t>زیر</w:t>
      </w:r>
      <w:r w:rsidRPr="00D0552C">
        <w:rPr>
          <w:rFonts w:hint="cs"/>
          <w:color w:val="00B050"/>
          <w:sz w:val="24"/>
          <w:rtl/>
          <w:lang w:bidi="fa-IR"/>
        </w:rPr>
        <w:t>خط</w:t>
      </w:r>
      <w:r w:rsidR="00BC0230" w:rsidRPr="00D0552C">
        <w:rPr>
          <w:rFonts w:hint="cs"/>
          <w:color w:val="00B050"/>
          <w:sz w:val="24"/>
          <w:rtl/>
          <w:lang w:bidi="fa-IR"/>
        </w:rPr>
        <w:t xml:space="preserve"> دار</w:t>
      </w:r>
      <w:r w:rsidRPr="00D0552C">
        <w:rPr>
          <w:rFonts w:hint="cs"/>
          <w:color w:val="00B050"/>
          <w:sz w:val="24"/>
          <w:rtl/>
          <w:lang w:bidi="fa-IR"/>
        </w:rPr>
        <w:t xml:space="preserve"> درج گردد.</w:t>
      </w:r>
      <w:r w:rsidR="007E79B8" w:rsidRPr="00D0552C">
        <w:rPr>
          <w:rFonts w:eastAsia="Calibri" w:hint="cs"/>
          <w:color w:val="00B050"/>
          <w:sz w:val="24"/>
          <w:rtl/>
        </w:rPr>
        <w:t xml:space="preserve"> </w:t>
      </w:r>
    </w:p>
    <w:p w14:paraId="7A2AB1C3" w14:textId="4CBAAFBD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11BF3">
        <w:rPr>
          <w:rFonts w:ascii="Times New Roman" w:eastAsia="Calibri" w:hAnsi="Times New Roman" w:cs="B Nazanin" w:hint="cs"/>
          <w:color w:val="FF0000"/>
          <w:sz w:val="24"/>
          <w:szCs w:val="24"/>
          <w:rtl/>
        </w:rPr>
        <w:t xml:space="preserve"> </w:t>
      </w: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مثال:</w:t>
      </w:r>
    </w:p>
    <w:p w14:paraId="52F27662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کتاب</w:t>
      </w:r>
    </w:p>
    <w:p w14:paraId="3AB460D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شریف، ح.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مقدمه ای بر نظریه گروه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 و حلقه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شیراز، ایران: مرکز نشر دانشگاه شیراز.</w:t>
      </w:r>
    </w:p>
    <w:p w14:paraId="34F4371B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17F2CB3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مستوفی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دوازده مهارت برای دانشجویان تحصیلات تکمیلی علوم زیستی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مشهد، ایران: انتشارات جهاد دانشگاهی مشهد.</w:t>
      </w:r>
    </w:p>
    <w:p w14:paraId="586AF6F6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1A91307C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باخ، پاتردشیا.، موران، دنیل ج. (1396). </w:t>
      </w:r>
      <w:r w:rsidRPr="007E79B8">
        <w:rPr>
          <w:rFonts w:ascii="Times New Roman" w:eastAsia="Calibri" w:hAnsi="Times New Roman" w:cs="B Nazanin"/>
          <w:i/>
          <w:iCs/>
          <w:sz w:val="24"/>
          <w:szCs w:val="24"/>
          <w:u w:val="single"/>
          <w:lang w:bidi="fa-IR"/>
        </w:rPr>
        <w:t>ACT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 xml:space="preserve"> در عمل مفهوم پردازی مورد در درمان پذیرش و تعهد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(ترجمه سارا کمالی، نیلوفر کیان راد). تهران، ایران: ارجمند.</w:t>
      </w:r>
    </w:p>
    <w:p w14:paraId="4EFDB4DA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760FE4AF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firstLine="331"/>
        <w:contextualSpacing/>
        <w:jc w:val="right"/>
        <w:rPr>
          <w:rFonts w:ascii="Times New Roman" w:eastAsia="Calibri" w:hAnsi="Times New Roman" w:cs="B Nazanin"/>
          <w:sz w:val="24"/>
          <w:szCs w:val="24"/>
          <w:rtl/>
        </w:rPr>
      </w:pPr>
    </w:p>
    <w:p w14:paraId="5AC5177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Introduction to research methods in psychology (2nd ed.).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Harlow, England: FT Prentice Hall.</w:t>
      </w:r>
    </w:p>
    <w:p w14:paraId="56212C4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51ACA504" w14:textId="259E59CD" w:rsidR="007E79B8" w:rsidRPr="00611BF3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Psychology and indigenous Australians: Foundations of cultural competence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u w:val="single"/>
          <w:shd w:val="clear" w:color="auto" w:fill="FFFFFF"/>
        </w:rPr>
        <w:t>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South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Vic: Palgrave MacMillan.</w:t>
      </w:r>
    </w:p>
    <w:p w14:paraId="46E7C718" w14:textId="77777777" w:rsidR="00611BF3" w:rsidRPr="007E79B8" w:rsidRDefault="00611BF3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74362A4" w14:textId="422C88F9" w:rsidR="007E79B8" w:rsidRPr="00611BF3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418F9658" w14:textId="3C87784C" w:rsidR="00611BF3" w:rsidRPr="00611BF3" w:rsidRDefault="00611BF3" w:rsidP="00611BF3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2AA013F4" w14:textId="5FD4C0AB" w:rsidR="007E79B8" w:rsidRPr="00611BF3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علمی-پژوهشی</w:t>
      </w:r>
    </w:p>
    <w:p w14:paraId="22195DB4" w14:textId="77777777" w:rsidR="00611BF3" w:rsidRPr="007E79B8" w:rsidRDefault="00611BF3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5A2A50BB" w14:textId="052BB88E" w:rsidR="007E79B8" w:rsidRPr="007E79B8" w:rsidRDefault="007E79B8" w:rsidP="00611BF3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رحيميان، ج. (1392). جنبه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صوري و معنايي عناصر وجهي در جمله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فارسي.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 xml:space="preserve"> زبان و زبان شناسي،</w:t>
      </w:r>
      <w:r w:rsidR="00611BF3" w:rsidRPr="00611BF3">
        <w:rPr>
          <w:rFonts w:ascii="Times New Roman" w:eastAsia="Calibri" w:hAnsi="Times New Roman" w:cs="B Nazanin"/>
          <w:i/>
          <w:iCs/>
          <w:sz w:val="24"/>
          <w:szCs w:val="24"/>
          <w:u w:val="single"/>
        </w:rPr>
        <w:t xml:space="preserve"> </w:t>
      </w:r>
      <w:r w:rsidR="00611BF3" w:rsidRPr="00611BF3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1</w:t>
      </w:r>
      <w:r w:rsidR="00611BF3" w:rsidRPr="00611BF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(2)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، 33-50.</w:t>
      </w:r>
    </w:p>
    <w:p w14:paraId="2467EEA7" w14:textId="77777777" w:rsidR="007E79B8" w:rsidRPr="007E79B8" w:rsidRDefault="007E79B8" w:rsidP="007E79B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423B328B" w14:textId="594FABFC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رجبی،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غ.، موسویان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نژاد، خ.، تقی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پور، م. (1393). رابطه</w:t>
      </w:r>
      <w:r w:rsidR="00611BF3" w:rsidRPr="00611B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سبکهاي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دلبستگی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هوش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هیجانی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تعارض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زناشویی در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متاهل.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دو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فصلنامه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مشاوره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کاربردي، 4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(1)، 49-66.</w:t>
      </w:r>
    </w:p>
    <w:p w14:paraId="740EC8F9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7640E76C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0"/>
          <w:szCs w:val="20"/>
          <w:rtl/>
        </w:rPr>
      </w:pPr>
      <w:r w:rsidRPr="007E79B8">
        <w:rPr>
          <w:rFonts w:ascii="Times New Roman" w:eastAsia="Calibri" w:hAnsi="Times New Roman" w:cs="B Nazanin"/>
          <w:sz w:val="20"/>
          <w:szCs w:val="20"/>
        </w:rPr>
        <w:t xml:space="preserve">Bardeen, J. R., Fergus, T. A., &amp; Orcutt, H. K. (2012). An examination of the latent structure of the Difficulties in Emotion Regulation Scale.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Journal of Psychopathology and Behavioral Assessment</w:t>
      </w:r>
      <w:r w:rsidRPr="007E79B8">
        <w:rPr>
          <w:rFonts w:ascii="Times New Roman" w:eastAsia="Calibri" w:hAnsi="Times New Roman" w:cs="B Nazanin"/>
          <w:sz w:val="20"/>
          <w:szCs w:val="20"/>
          <w:u w:val="single"/>
        </w:rPr>
        <w:t xml:space="preserve">,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34</w:t>
      </w:r>
      <w:r w:rsidRPr="007E79B8">
        <w:rPr>
          <w:rFonts w:ascii="Times New Roman" w:eastAsia="Calibri" w:hAnsi="Times New Roman" w:cs="B Nazanin"/>
          <w:sz w:val="20"/>
          <w:szCs w:val="20"/>
        </w:rPr>
        <w:t>(3), 382-392.</w:t>
      </w:r>
    </w:p>
    <w:p w14:paraId="32FB1AE3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6434BA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Bariola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E., Hughes, E. K., &amp;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Gullone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 (2012). Relationships between parent and child emotion regulation strategy use: A brief report.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Journal of Child and Family Studies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,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21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(3), 443–448.</w:t>
      </w:r>
    </w:p>
    <w:p w14:paraId="3EBA5A07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302B1B90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E1C8AE6" w14:textId="41929A02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در کنفرانس</w:t>
      </w:r>
    </w:p>
    <w:p w14:paraId="7809508D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1864178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Theoretical issues in psychology: Proceedings of the International Society for Theoretical Psychology 1999 Conference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52E66117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B279628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حبیبی، الف، و بنی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هاشمی، ض. (1394). تعیین تاریخ واگرایی</w:t>
      </w:r>
      <w:r w:rsidRPr="007E79B8">
        <w:rPr>
          <w:rFonts w:ascii="Times New Roman" w:eastAsia="Calibri" w:hAnsi="Times New Roman" w:cs="B Nazanin" w:hint="cs"/>
          <w:i/>
          <w:iCs/>
          <w:sz w:val="20"/>
          <w:szCs w:val="20"/>
          <w:u w:val="single"/>
          <w:rtl/>
        </w:rPr>
        <w:t xml:space="preserve">، 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softHyphen/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>خلاصه مقالات دومین کنگره قارچ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softHyphen/>
        <w:t>شناسی ایران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(ص. 23). کرج: انجمن قارچ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شناسی ایران.</w:t>
      </w:r>
    </w:p>
    <w:p w14:paraId="68B85E7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CFD6F59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40CBE4C" w14:textId="00CD3F2E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پایان‌نامه و رساله</w:t>
      </w:r>
    </w:p>
    <w:p w14:paraId="77ED0C8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5C06633E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فرزاد، و.،  امامی پور، س.،  وکیل قاهانی، ف.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val="en"/>
        </w:rPr>
        <w:t>بررسی اعتبار، روایی و هنجاریابی پرسشنامه علائم مرضی کودکان بر روی کودکان کار.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 پایان‌نامه کارشناسی ارشد،  دانشگاه آزاد اسلامی واحد تهران مرکزی دانشکده علوم تربیتی و روانشناسی.</w:t>
      </w:r>
    </w:p>
    <w:p w14:paraId="14CBA018" w14:textId="464EF8A6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62C9650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Ignatov, I. (2013).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Eastward voyages and the late medieval European worldview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6334984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73C1B4A0" w14:textId="243CFE19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Bekker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T. F. (2007).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Efficacy of water soluble silicon for control of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>Phytophthoracinnamomi</w:t>
      </w:r>
      <w:proofErr w:type="spellEnd"/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 root rot of avocado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 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(Doctoral dissertation, University of Pretoria, Pretoria, South Africa).</w:t>
      </w:r>
    </w:p>
    <w:p w14:paraId="52ECC046" w14:textId="01A5868C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4627664D" w14:textId="708C6FB6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5EF9F797" w14:textId="77777777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203C59D5" w14:textId="77777777" w:rsidR="00611BF3" w:rsidRPr="007E79B8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</w:p>
    <w:p w14:paraId="79E9C179" w14:textId="77777777" w:rsidR="00EF2A28" w:rsidRDefault="00EF2A28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3C06817E" w14:textId="521139F8" w:rsidR="006473C2" w:rsidRPr="00611BF3" w:rsidRDefault="007E79B8" w:rsidP="007E79B8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611BF3">
        <w:rPr>
          <w:rFonts w:cs="B Nazanin" w:hint="eastAsia"/>
          <w:b/>
          <w:bCs/>
          <w:noProof/>
          <w:sz w:val="24"/>
          <w:szCs w:val="24"/>
          <w:rtl/>
        </w:rPr>
        <w:lastRenderedPageBreak/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="006473C2" w:rsidRPr="00611BF3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softHyphen/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611BF3" w14:paraId="7A19F1F5" w14:textId="77777777" w:rsidTr="00247187">
        <w:trPr>
          <w:jc w:val="center"/>
        </w:trPr>
        <w:tc>
          <w:tcPr>
            <w:tcW w:w="3089" w:type="dxa"/>
            <w:hideMark/>
          </w:tcPr>
          <w:p w14:paraId="60A2A400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14:paraId="5A7A7D0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14:paraId="281C2887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14:paraId="5B4B7D7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611BF3" w14:paraId="32B91A14" w14:textId="77777777" w:rsidTr="00247187">
        <w:trPr>
          <w:jc w:val="center"/>
        </w:trPr>
        <w:tc>
          <w:tcPr>
            <w:tcW w:w="3089" w:type="dxa"/>
            <w:hideMark/>
          </w:tcPr>
          <w:p w14:paraId="5064442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14:paraId="3196973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7933915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14:paraId="4A5B7C3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350D4E1" w14:textId="77777777" w:rsidTr="00247187">
        <w:trPr>
          <w:jc w:val="center"/>
        </w:trPr>
        <w:tc>
          <w:tcPr>
            <w:tcW w:w="3089" w:type="dxa"/>
            <w:hideMark/>
          </w:tcPr>
          <w:p w14:paraId="022A51C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14:paraId="2C8FF0F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91C44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C76C42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7C128E96" w14:textId="77777777" w:rsidTr="00247187">
        <w:trPr>
          <w:jc w:val="center"/>
        </w:trPr>
        <w:tc>
          <w:tcPr>
            <w:tcW w:w="3089" w:type="dxa"/>
            <w:hideMark/>
          </w:tcPr>
          <w:p w14:paraId="3F03901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14:paraId="06BC49E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06B101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2653E8B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1706F493" w14:textId="77777777" w:rsidTr="00247187">
        <w:trPr>
          <w:jc w:val="center"/>
        </w:trPr>
        <w:tc>
          <w:tcPr>
            <w:tcW w:w="3089" w:type="dxa"/>
            <w:hideMark/>
          </w:tcPr>
          <w:p w14:paraId="6EF516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611BF3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14:paraId="4B6754AF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6289D4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F25C51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81DA2B0" w14:textId="77777777" w:rsidTr="00247187">
        <w:trPr>
          <w:jc w:val="center"/>
        </w:trPr>
        <w:tc>
          <w:tcPr>
            <w:tcW w:w="3089" w:type="dxa"/>
            <w:hideMark/>
          </w:tcPr>
          <w:p w14:paraId="00E1709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3A810E3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419CC6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680D9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C7E6C26" w14:textId="77777777" w:rsidTr="00247187">
        <w:trPr>
          <w:jc w:val="center"/>
        </w:trPr>
        <w:tc>
          <w:tcPr>
            <w:tcW w:w="3089" w:type="dxa"/>
            <w:hideMark/>
          </w:tcPr>
          <w:p w14:paraId="73F6FE7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58E2FB1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C88653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19D5DCA5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4D96A7AC" w14:textId="77777777" w:rsidTr="00247187">
        <w:trPr>
          <w:jc w:val="center"/>
        </w:trPr>
        <w:tc>
          <w:tcPr>
            <w:tcW w:w="3089" w:type="dxa"/>
            <w:hideMark/>
          </w:tcPr>
          <w:p w14:paraId="5907CF3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14:paraId="1BA5298E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A37E56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D67AE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8065434" w14:textId="77777777" w:rsidTr="00247187">
        <w:trPr>
          <w:jc w:val="center"/>
        </w:trPr>
        <w:tc>
          <w:tcPr>
            <w:tcW w:w="3089" w:type="dxa"/>
            <w:hideMark/>
          </w:tcPr>
          <w:p w14:paraId="27AB5A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14:paraId="73B466F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6ADEB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7C6634D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486C4DEB" w14:textId="77777777" w:rsidTr="00247187">
        <w:trPr>
          <w:jc w:val="center"/>
        </w:trPr>
        <w:tc>
          <w:tcPr>
            <w:tcW w:w="3089" w:type="dxa"/>
            <w:hideMark/>
          </w:tcPr>
          <w:p w14:paraId="25D933F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18AB8C4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8318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E5B878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D94779E" w14:textId="77777777" w:rsidTr="00247187">
        <w:trPr>
          <w:jc w:val="center"/>
        </w:trPr>
        <w:tc>
          <w:tcPr>
            <w:tcW w:w="3089" w:type="dxa"/>
            <w:hideMark/>
          </w:tcPr>
          <w:p w14:paraId="7DF6099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62DB8C5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BA320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5C1ADC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B6A16D3" w14:textId="77777777" w:rsidTr="00247187">
        <w:trPr>
          <w:jc w:val="center"/>
        </w:trPr>
        <w:tc>
          <w:tcPr>
            <w:tcW w:w="3089" w:type="dxa"/>
            <w:hideMark/>
          </w:tcPr>
          <w:p w14:paraId="13BD9A2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14:paraId="6BCF950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594CC4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86D127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1E4A926D" w14:textId="77777777" w:rsidTr="00247187">
        <w:trPr>
          <w:jc w:val="center"/>
        </w:trPr>
        <w:tc>
          <w:tcPr>
            <w:tcW w:w="3089" w:type="dxa"/>
            <w:hideMark/>
          </w:tcPr>
          <w:p w14:paraId="0FFA945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1B189DFA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713C4A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522ACC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566E569" w14:textId="77777777" w:rsidTr="00247187">
        <w:trPr>
          <w:jc w:val="center"/>
        </w:trPr>
        <w:tc>
          <w:tcPr>
            <w:tcW w:w="3089" w:type="dxa"/>
            <w:hideMark/>
          </w:tcPr>
          <w:p w14:paraId="2DE0346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14:paraId="0D47B807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36B9F2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22C4DD3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34AACB6" w14:textId="77777777" w:rsidTr="00247187">
        <w:trPr>
          <w:jc w:val="center"/>
        </w:trPr>
        <w:tc>
          <w:tcPr>
            <w:tcW w:w="3089" w:type="dxa"/>
            <w:hideMark/>
          </w:tcPr>
          <w:p w14:paraId="077BDEF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362559E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51F7119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0E6BA9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14:paraId="01316F70" w14:textId="77777777" w:rsidTr="00247187">
        <w:trPr>
          <w:jc w:val="center"/>
        </w:trPr>
        <w:tc>
          <w:tcPr>
            <w:tcW w:w="3089" w:type="dxa"/>
            <w:hideMark/>
          </w:tcPr>
          <w:p w14:paraId="72D0B5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4BD8AB30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22C2B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39834E2" w14:textId="77777777"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14:paraId="2D2B0345" w14:textId="0DFFBA5D"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  <w:lang w:bidi="fa-IR"/>
        </w:rPr>
      </w:pPr>
    </w:p>
    <w:sectPr w:rsidR="00F400E0" w:rsidRPr="006473C2" w:rsidSect="00F23BCC">
      <w:headerReference w:type="default" r:id="rId7"/>
      <w:footerReference w:type="default" r:id="rId8"/>
      <w:pgSz w:w="11906" w:h="16838" w:code="9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1C05" w14:textId="77777777" w:rsidR="00A726AC" w:rsidRDefault="00A726AC" w:rsidP="00611BF3">
      <w:pPr>
        <w:spacing w:after="0" w:line="240" w:lineRule="auto"/>
      </w:pPr>
      <w:r>
        <w:separator/>
      </w:r>
    </w:p>
  </w:endnote>
  <w:endnote w:type="continuationSeparator" w:id="0">
    <w:p w14:paraId="5BBFF479" w14:textId="77777777" w:rsidR="00A726AC" w:rsidRDefault="00A726AC" w:rsidP="0061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97FD" w14:textId="2F40A644" w:rsidR="00611BF3" w:rsidRDefault="00611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AC5B4" w14:textId="77777777" w:rsidR="00611BF3" w:rsidRDefault="0061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847D" w14:textId="77777777" w:rsidR="00A726AC" w:rsidRDefault="00A726AC" w:rsidP="00611BF3">
      <w:pPr>
        <w:spacing w:after="0" w:line="240" w:lineRule="auto"/>
      </w:pPr>
      <w:r>
        <w:separator/>
      </w:r>
    </w:p>
  </w:footnote>
  <w:footnote w:type="continuationSeparator" w:id="0">
    <w:p w14:paraId="32258B27" w14:textId="77777777" w:rsidR="00A726AC" w:rsidRDefault="00A726AC" w:rsidP="0061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D0E" w14:textId="0FEB5CA4" w:rsidR="00F23BCC" w:rsidRDefault="00586F9B" w:rsidP="00F23BCC">
    <w:pPr>
      <w:pStyle w:val="Header"/>
    </w:pPr>
    <w:r w:rsidRPr="00586F9B">
      <w:rPr>
        <w:noProof/>
      </w:rPr>
      <w:drawing>
        <wp:inline distT="0" distB="0" distL="0" distR="0" wp14:anchorId="1C79D4B6" wp14:editId="5A60002A">
          <wp:extent cx="5731510" cy="1549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F629" w14:textId="19C3C2CA" w:rsidR="00F23BCC" w:rsidRDefault="00F23BCC" w:rsidP="00F2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B02"/>
    <w:multiLevelType w:val="hybridMultilevel"/>
    <w:tmpl w:val="B22250C8"/>
    <w:lvl w:ilvl="0" w:tplc="978E9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88"/>
    <w:rsid w:val="00021788"/>
    <w:rsid w:val="000B76BB"/>
    <w:rsid w:val="000E5FBB"/>
    <w:rsid w:val="00107942"/>
    <w:rsid w:val="00150BE9"/>
    <w:rsid w:val="001762A4"/>
    <w:rsid w:val="001A16C8"/>
    <w:rsid w:val="001E43D9"/>
    <w:rsid w:val="00201955"/>
    <w:rsid w:val="00247187"/>
    <w:rsid w:val="003C61BD"/>
    <w:rsid w:val="003F2FC9"/>
    <w:rsid w:val="004833C3"/>
    <w:rsid w:val="00484C4A"/>
    <w:rsid w:val="00520F02"/>
    <w:rsid w:val="00586F9B"/>
    <w:rsid w:val="005C426C"/>
    <w:rsid w:val="00611BF3"/>
    <w:rsid w:val="006473C2"/>
    <w:rsid w:val="006775BC"/>
    <w:rsid w:val="006E7454"/>
    <w:rsid w:val="0071453A"/>
    <w:rsid w:val="00715F86"/>
    <w:rsid w:val="007343C4"/>
    <w:rsid w:val="007E79B8"/>
    <w:rsid w:val="007F0160"/>
    <w:rsid w:val="00834C28"/>
    <w:rsid w:val="00887DB7"/>
    <w:rsid w:val="008C09A6"/>
    <w:rsid w:val="008D7CB4"/>
    <w:rsid w:val="00933909"/>
    <w:rsid w:val="009562BB"/>
    <w:rsid w:val="009D75B4"/>
    <w:rsid w:val="00A726AC"/>
    <w:rsid w:val="00B10B25"/>
    <w:rsid w:val="00B538D7"/>
    <w:rsid w:val="00B661B6"/>
    <w:rsid w:val="00BC0230"/>
    <w:rsid w:val="00C1742E"/>
    <w:rsid w:val="00C5122F"/>
    <w:rsid w:val="00CF4BB9"/>
    <w:rsid w:val="00D0552C"/>
    <w:rsid w:val="00D062A5"/>
    <w:rsid w:val="00D2420F"/>
    <w:rsid w:val="00D641D9"/>
    <w:rsid w:val="00D75829"/>
    <w:rsid w:val="00E21ED7"/>
    <w:rsid w:val="00E86059"/>
    <w:rsid w:val="00E94D1A"/>
    <w:rsid w:val="00EF2A28"/>
    <w:rsid w:val="00F23BCC"/>
    <w:rsid w:val="00F400E0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A9CB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  <w:style w:type="paragraph" w:styleId="BalloonText">
    <w:name w:val="Balloon Text"/>
    <w:basedOn w:val="Normal"/>
    <w:link w:val="BalloonTextChar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C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C9"/>
    <w:rPr>
      <w:rFonts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3"/>
    <w:rPr>
      <w:rFonts w:cs="Arial"/>
    </w:rPr>
  </w:style>
  <w:style w:type="paragraph" w:styleId="ListParagraph">
    <w:name w:val="List Paragraph"/>
    <w:basedOn w:val="Normal"/>
    <w:uiPriority w:val="34"/>
    <w:qFormat/>
    <w:rsid w:val="00EF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1302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Trellisaze</cp:lastModifiedBy>
  <cp:revision>13</cp:revision>
  <cp:lastPrinted>2022-03-02T07:17:00Z</cp:lastPrinted>
  <dcterms:created xsi:type="dcterms:W3CDTF">2022-05-21T07:00:00Z</dcterms:created>
  <dcterms:modified xsi:type="dcterms:W3CDTF">2022-09-19T04:57:00Z</dcterms:modified>
</cp:coreProperties>
</file>